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小叮当系统登陆操作指引</w:t>
      </w:r>
    </w:p>
    <w:p>
      <w:pPr>
        <w:spacing w:line="360" w:lineRule="auto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操作手册</w:t>
      </w:r>
      <w:r>
        <w:rPr>
          <w:rFonts w:ascii="宋体" w:hAnsi="宋体" w:eastAsia="宋体" w:cs="宋体"/>
          <w:sz w:val="24"/>
          <w:szCs w:val="24"/>
        </w:rPr>
        <w:t>https://docs.qq.com/doc/DTlpSU1ZjZ1lEbkhH</w:t>
      </w:r>
    </w:p>
    <w:p>
      <w:pPr>
        <w:spacing w:line="360" w:lineRule="auto"/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操作视频</w:t>
      </w:r>
      <w:r>
        <w:rPr>
          <w:rFonts w:ascii="宋体" w:hAnsi="宋体" w:eastAsia="宋体" w:cs="宋体"/>
          <w:sz w:val="24"/>
          <w:szCs w:val="24"/>
        </w:rPr>
        <w:t>https://docs.qq.com/doc/DTkxCR3l6Q3FBWmtR</w:t>
      </w:r>
      <w:bookmarkStart w:id="0" w:name="_GoBack"/>
      <w:bookmarkEnd w:id="0"/>
    </w:p>
    <w:p>
      <w:p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一、三种登陆方式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小叮当手机端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可搜索小叮当ERP下载APP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登陆输入网址jgjkj868.xddsoft.com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输入密码登陆即可，初始密码手机后六位登录后请操作修改。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微信搜索公司公众号“房倌儿选房及装修服务”登陆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网页版登陆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浏览器输入：</w:t>
      </w:r>
      <w:r>
        <w:rPr>
          <w:rFonts w:ascii="宋体" w:hAnsi="宋体" w:eastAsia="宋体" w:cs="宋体"/>
          <w:sz w:val="24"/>
          <w:szCs w:val="24"/>
        </w:rPr>
        <w:t>jgjkj868.xddsoft.com，账号为手机号，初始密码为手机后六位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常用功能操作</w:t>
      </w:r>
    </w:p>
    <w:p>
      <w:pPr>
        <w:numPr>
          <w:ilvl w:val="0"/>
          <w:numId w:val="3"/>
        </w:num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审批：</w:t>
      </w:r>
      <w:r>
        <w:rPr>
          <w:rFonts w:ascii="宋体" w:hAnsi="宋体" w:eastAsia="宋体" w:cs="宋体"/>
          <w:sz w:val="24"/>
          <w:szCs w:val="24"/>
        </w:rPr>
        <w:t> 小叮当审批入口PC端到“个人中心界面里面”登录PC端右上角点自己姓名，下拉有行政审批，自定义审批流程可以在这里发起，流程查看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可以在网页上方审批按钮里，查看自己的审批流程</w:t>
      </w:r>
    </w:p>
    <w:p>
      <w:pPr>
        <w:numPr>
          <w:ilvl w:val="0"/>
          <w:numId w:val="0"/>
        </w:numPr>
        <w:spacing w:line="360" w:lineRule="auto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33240" cy="1778000"/>
            <wp:effectExtent l="0" t="0" r="1016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24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ascii="宋体" w:hAnsi="宋体" w:eastAsia="宋体" w:cs="宋体"/>
          <w:sz w:val="24"/>
          <w:szCs w:val="24"/>
        </w:rPr>
        <w:t>外出申请在行政办公板块，出差申请在考勤板块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下图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342390" cy="2769235"/>
            <wp:effectExtent l="0" t="0" r="3810" b="12065"/>
            <wp:docPr id="2" name="图片 2" descr="83b62a4e0288c85a9c625d4475456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3b62a4e0288c85a9c625d4475456d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349375" cy="2788920"/>
            <wp:effectExtent l="0" t="0" r="9525" b="5080"/>
            <wp:docPr id="3" name="图片 3" descr="fb01da4dcc4d704d1abc6ee76e8c8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b01da4dcc4d704d1abc6ee76e8c8e1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打卡考勤：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非业务人员办公室打卡：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手机端-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工作台-个人中心-我的考勤-上下班打卡-打卡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业务人员外勤打卡：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手机端-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工作台-个人中心-我的考勤-外出打卡-拍照打卡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2209800" cy="4561840"/>
            <wp:effectExtent l="0" t="0" r="0" b="10160"/>
            <wp:docPr id="5" name="图片 5" descr="f1f7cefa0d048e061be83967c8fa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1f7cefa0d048e061be83967c8fad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6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2214880" cy="4573270"/>
            <wp:effectExtent l="0" t="0" r="7620" b="11430"/>
            <wp:docPr id="4" name="图片 4" descr="db5a1b86c2e478ff3cab7e3822eeb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b5a1b86c2e478ff3cab7e3822eebe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45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A224FE"/>
    <w:multiLevelType w:val="singleLevel"/>
    <w:tmpl w:val="B7A224F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314CF91"/>
    <w:multiLevelType w:val="singleLevel"/>
    <w:tmpl w:val="2314CF9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D635392"/>
    <w:multiLevelType w:val="singleLevel"/>
    <w:tmpl w:val="4D6353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iYTA0NGQxNzQ2Y2RhMDU3ODEzYjQ2OWFhOGE5ZjYifQ=="/>
  </w:docVars>
  <w:rsids>
    <w:rsidRoot w:val="2A4D7A7B"/>
    <w:rsid w:val="2A4D7A7B"/>
    <w:rsid w:val="2EF5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366</Characters>
  <Lines>0</Lines>
  <Paragraphs>0</Paragraphs>
  <TotalTime>1</TotalTime>
  <ScaleCrop>false</ScaleCrop>
  <LinksUpToDate>false</LinksUpToDate>
  <CharactersWithSpaces>388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2022-10-11T03:17:00Z</dcterms:created>
  <dc:creator>逸凡</dc:creator>
  <cp:lastModifiedBy>逸凡</cp:lastModifiedBy>
  <dcterms:modified xsi:type="dcterms:W3CDTF">2022-10-28T06:36:05Z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BDCE7F46EC00453A9CC87A8AB33B63E1</vt:lpwstr>
  </property>
</Properties>
</file>